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F883" w14:textId="77777777" w:rsidR="002D1A51" w:rsidRPr="002D1A51" w:rsidRDefault="002D1A51" w:rsidP="00FB2478">
      <w:pPr>
        <w:spacing w:after="0"/>
        <w:jc w:val="center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ORM</w:t>
      </w:r>
      <w:r w:rsidRPr="002D1A51">
        <w:rPr>
          <w:b/>
          <w:bCs/>
          <w:sz w:val="24"/>
          <w:szCs w:val="24"/>
        </w:rPr>
        <w:t xml:space="preserve"> 15</w:t>
      </w:r>
    </w:p>
    <w:p w14:paraId="187B8FAF" w14:textId="77777777" w:rsidR="002D1A51" w:rsidRPr="002D1A51" w:rsidRDefault="002D1A51" w:rsidP="002D1A51">
      <w:pPr>
        <w:spacing w:after="0"/>
        <w:jc w:val="center"/>
        <w:rPr>
          <w:sz w:val="24"/>
          <w:szCs w:val="24"/>
        </w:rPr>
      </w:pPr>
      <w:r w:rsidRPr="002D1A51">
        <w:rPr>
          <w:sz w:val="24"/>
          <w:szCs w:val="24"/>
        </w:rPr>
        <w:t>Regulation 186(1)</w:t>
      </w:r>
    </w:p>
    <w:p w14:paraId="5743FB19" w14:textId="77777777" w:rsidR="002D1A51" w:rsidRPr="002D1A51" w:rsidRDefault="002D1A51" w:rsidP="002D1A51">
      <w:pPr>
        <w:spacing w:after="0"/>
        <w:jc w:val="center"/>
        <w:rPr>
          <w:sz w:val="24"/>
          <w:szCs w:val="24"/>
        </w:rPr>
      </w:pPr>
      <w:r w:rsidRPr="002D1A51">
        <w:rPr>
          <w:sz w:val="24"/>
          <w:szCs w:val="24"/>
        </w:rPr>
        <w:t>Building Act 1993</w:t>
      </w:r>
    </w:p>
    <w:p w14:paraId="6604D5B5" w14:textId="77777777" w:rsidR="002D1A51" w:rsidRPr="002D1A51" w:rsidRDefault="002D1A51" w:rsidP="002D1A51">
      <w:pPr>
        <w:spacing w:after="0"/>
        <w:jc w:val="center"/>
        <w:rPr>
          <w:sz w:val="24"/>
          <w:szCs w:val="24"/>
        </w:rPr>
      </w:pPr>
      <w:r w:rsidRPr="002D1A51">
        <w:rPr>
          <w:sz w:val="24"/>
          <w:szCs w:val="24"/>
        </w:rPr>
        <w:t>Building Regulations 2018</w:t>
      </w:r>
    </w:p>
    <w:p w14:paraId="6287629C" w14:textId="77777777" w:rsidR="009A69B1" w:rsidRDefault="009A69B1" w:rsidP="002D1A51">
      <w:pPr>
        <w:spacing w:after="0"/>
        <w:jc w:val="center"/>
        <w:rPr>
          <w:sz w:val="24"/>
          <w:szCs w:val="24"/>
        </w:rPr>
      </w:pPr>
    </w:p>
    <w:p w14:paraId="7EDEDD0D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To: The Relevant Building Surveyor</w:t>
      </w:r>
    </w:p>
    <w:p w14:paraId="46D32885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Victorian Building Authority</w:t>
      </w:r>
    </w:p>
    <w:p w14:paraId="2DC64644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733 Bourke Street DOCKLANDS VIC 3008</w:t>
      </w:r>
    </w:p>
    <w:p w14:paraId="2A827147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69406AB6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Applicant Details</w:t>
      </w:r>
    </w:p>
    <w:p w14:paraId="674AB19D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78CCAA6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Applicant name:</w:t>
      </w:r>
      <w:r w:rsidR="009A6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3581197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2F470A63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Company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9946466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536647C3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Address: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2957724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5DBEED7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Telephone: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3479915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31667045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Email: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1979775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41EDC974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5A563E6E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Owner Details (if different to applicant)</w:t>
      </w:r>
    </w:p>
    <w:p w14:paraId="39A5F341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2E71D0AB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Owners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6725725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5F5EF19B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Company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26958487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5867BE12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Address: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64450395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EF38E8F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Telephone: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0171892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00B0CB83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Email: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5319174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97BFF9D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4509E528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Type of Application</w:t>
      </w:r>
    </w:p>
    <w:p w14:paraId="27A8FA93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18A19CB1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Is the application a State-Wide permit? </w:t>
      </w:r>
      <w:sdt>
        <w:sdtPr>
          <w:rPr>
            <w:sz w:val="24"/>
            <w:szCs w:val="24"/>
          </w:rPr>
          <w:id w:val="1459139789"/>
          <w:placeholder>
            <w:docPart w:val="6913E6806C2147B9BE16F4647DCE51E0"/>
          </w:placeholder>
          <w:showingPlcHdr/>
        </w:sdtPr>
        <w:sdtContent>
          <w:r w:rsidR="00C6118A">
            <w:rPr>
              <w:rStyle w:val="PlaceholderText"/>
            </w:rPr>
            <w:t>Yes/No</w:t>
          </w:r>
        </w:sdtContent>
      </w:sdt>
    </w:p>
    <w:p w14:paraId="0B04EA20" w14:textId="77777777" w:rsid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If State-Wide, when is the structure first intended to be occupied?</w:t>
      </w:r>
      <w:r w:rsidR="009A6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7206446"/>
          <w:placeholder>
            <w:docPart w:val="D7ACD96648CE4FE4A123DE59035B7D1C"/>
          </w:placeholder>
        </w:sdtPr>
        <w:sdtContent>
          <w:sdt>
            <w:sdtPr>
              <w:rPr>
                <w:sz w:val="24"/>
                <w:szCs w:val="24"/>
              </w:rPr>
              <w:id w:val="-611674418"/>
              <w:placeholder>
                <w:docPart w:val="E68890A775F541DCB3E569D3B5DFB91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Content>
              <w:r w:rsidR="00C6118A" w:rsidRPr="001D696F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6968D76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68BDDEC7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Event Specific Details</w:t>
      </w:r>
    </w:p>
    <w:p w14:paraId="57185C3F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5C97C290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Event 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362073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450FFACF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Event address: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3940940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1115B1A4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Occupation date: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6005251"/>
          <w:placeholder>
            <w:docPart w:val="19D090FD3F374D0EA28DCAF3CE9B600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="00C6118A" w:rsidRPr="001D696F">
            <w:rPr>
              <w:rStyle w:val="PlaceholderText"/>
            </w:rPr>
            <w:t>Click or tap to enter a date.</w:t>
          </w:r>
        </w:sdtContent>
      </w:sdt>
    </w:p>
    <w:p w14:paraId="084C9D46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Occupation end date: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1441214"/>
          <w:placeholder>
            <w:docPart w:val="19D090FD3F374D0EA28DCAF3CE9B600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="00C6118A" w:rsidRPr="001D696F">
            <w:rPr>
              <w:rStyle w:val="PlaceholderText"/>
            </w:rPr>
            <w:t>Click or tap to enter a date.</w:t>
          </w:r>
        </w:sdtContent>
      </w:sdt>
    </w:p>
    <w:p w14:paraId="7E3A3ED9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1B8A026C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Description of Structure (must include all structures and each configuration)</w:t>
      </w:r>
    </w:p>
    <w:p w14:paraId="188B98D1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E724A84" w14:textId="3195FBA5" w:rsidR="002D1A51" w:rsidRPr="002D1A51" w:rsidRDefault="002D1A51" w:rsidP="000263E9">
      <w:pPr>
        <w:tabs>
          <w:tab w:val="right" w:pos="9864"/>
        </w:tabs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Marquee/Circus tent: </w:t>
      </w:r>
      <w:sdt>
        <w:sdtPr>
          <w:rPr>
            <w:sz w:val="24"/>
            <w:szCs w:val="24"/>
          </w:rPr>
          <w:id w:val="-1358508474"/>
          <w:placeholder>
            <w:docPart w:val="7FC6617CD9014744BB73763178C52A69"/>
          </w:placeholder>
          <w:showingPlcHdr/>
          <w:text/>
        </w:sdtPr>
        <w:sdtContent>
          <w:r w:rsidR="009A69B1">
            <w:rPr>
              <w:rStyle w:val="PlaceholderText"/>
            </w:rPr>
            <w:t>N/A or describe</w:t>
          </w:r>
        </w:sdtContent>
      </w:sdt>
      <w:r w:rsidR="000263E9">
        <w:rPr>
          <w:sz w:val="24"/>
          <w:szCs w:val="24"/>
        </w:rPr>
        <w:tab/>
      </w:r>
    </w:p>
    <w:p w14:paraId="41A17375" w14:textId="34836298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Stage: </w:t>
      </w:r>
      <w:sdt>
        <w:sdtPr>
          <w:rPr>
            <w:sz w:val="24"/>
            <w:szCs w:val="24"/>
          </w:rPr>
          <w:id w:val="-527946633"/>
          <w:placeholder>
            <w:docPart w:val="063BA83FFFF7494187BA9EC26F710495"/>
          </w:placeholder>
          <w:showingPlcHdr/>
          <w:text/>
        </w:sdtPr>
        <w:sdtContent>
          <w:r w:rsidR="009A69B1">
            <w:rPr>
              <w:rStyle w:val="PlaceholderText"/>
            </w:rPr>
            <w:t>N/A or describe</w:t>
          </w:r>
        </w:sdtContent>
      </w:sdt>
    </w:p>
    <w:p w14:paraId="69D7309C" w14:textId="2F6A1F56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 xml:space="preserve">Seating stand: </w:t>
      </w:r>
      <w:sdt>
        <w:sdtPr>
          <w:rPr>
            <w:sz w:val="24"/>
            <w:szCs w:val="24"/>
          </w:rPr>
          <w:id w:val="-1146513901"/>
          <w:placeholder>
            <w:docPart w:val="E76C3D4353734FCD99F723A5607523B8"/>
          </w:placeholder>
          <w:showingPlcHdr/>
          <w:text/>
        </w:sdtPr>
        <w:sdtContent>
          <w:r w:rsidR="009A69B1">
            <w:rPr>
              <w:rStyle w:val="PlaceholderText"/>
            </w:rPr>
            <w:t>N/A or describe</w:t>
          </w:r>
        </w:sdtContent>
      </w:sdt>
    </w:p>
    <w:p w14:paraId="7F70BA18" w14:textId="1540EFF9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lastRenderedPageBreak/>
        <w:t xml:space="preserve">Booth: </w:t>
      </w:r>
      <w:sdt>
        <w:sdtPr>
          <w:rPr>
            <w:sz w:val="24"/>
            <w:szCs w:val="24"/>
          </w:rPr>
          <w:id w:val="-1779784806"/>
          <w:placeholder>
            <w:docPart w:val="15DB481135544664AA41CB15100F8CF0"/>
          </w:placeholder>
          <w:showingPlcHdr/>
          <w:text/>
        </w:sdtPr>
        <w:sdtContent>
          <w:r w:rsidR="009A69B1">
            <w:rPr>
              <w:rStyle w:val="PlaceholderText"/>
            </w:rPr>
            <w:t>N/A or describe</w:t>
          </w:r>
        </w:sdtContent>
      </w:sdt>
    </w:p>
    <w:p w14:paraId="22A01A5D" w14:textId="471ACB79" w:rsid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Fee paid</w:t>
      </w:r>
      <w:r w:rsidR="009E2A1B">
        <w:rPr>
          <w:sz w:val="24"/>
          <w:szCs w:val="24"/>
        </w:rPr>
        <w:t xml:space="preserve"> on the payment authorisation form</w:t>
      </w:r>
      <w:r w:rsidRPr="002D1A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12998171"/>
          <w:placeholder>
            <w:docPart w:val="4D16B0365E284AADA32763B1EF9D804D"/>
          </w:placeholder>
          <w:showingPlcHdr/>
        </w:sdtPr>
        <w:sdtContent>
          <w:r w:rsidR="00C6118A">
            <w:rPr>
              <w:rStyle w:val="PlaceholderText"/>
            </w:rPr>
            <w:t>$</w:t>
          </w:r>
        </w:sdtContent>
      </w:sdt>
    </w:p>
    <w:p w14:paraId="73202E22" w14:textId="77777777" w:rsidR="009A69B1" w:rsidRPr="002D1A51" w:rsidRDefault="009A69B1" w:rsidP="002D1A51">
      <w:pPr>
        <w:spacing w:after="0"/>
        <w:rPr>
          <w:sz w:val="24"/>
          <w:szCs w:val="24"/>
        </w:rPr>
      </w:pPr>
    </w:p>
    <w:p w14:paraId="3496D214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Practitioner Details (engaged in the design)</w:t>
      </w:r>
    </w:p>
    <w:p w14:paraId="19060955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2D1A51" w:rsidRPr="002D1A51" w14:paraId="17356DCF" w14:textId="77777777" w:rsidTr="002D1A51">
        <w:tc>
          <w:tcPr>
            <w:tcW w:w="3284" w:type="dxa"/>
          </w:tcPr>
          <w:p w14:paraId="17A0C0F9" w14:textId="77777777" w:rsidR="002D1A51" w:rsidRPr="002D1A51" w:rsidRDefault="002D1A51" w:rsidP="002D1A51">
            <w:pPr>
              <w:rPr>
                <w:sz w:val="24"/>
                <w:szCs w:val="24"/>
              </w:rPr>
            </w:pPr>
            <w:r w:rsidRPr="002D1A51">
              <w:rPr>
                <w:sz w:val="24"/>
                <w:szCs w:val="24"/>
              </w:rPr>
              <w:t>Name</w:t>
            </w:r>
          </w:p>
        </w:tc>
        <w:tc>
          <w:tcPr>
            <w:tcW w:w="3285" w:type="dxa"/>
          </w:tcPr>
          <w:p w14:paraId="0D17C1B0" w14:textId="77777777" w:rsidR="002D1A51" w:rsidRPr="002D1A51" w:rsidRDefault="002D1A51" w:rsidP="002D1A51">
            <w:pPr>
              <w:rPr>
                <w:sz w:val="24"/>
                <w:szCs w:val="24"/>
              </w:rPr>
            </w:pPr>
            <w:r w:rsidRPr="002D1A51">
              <w:rPr>
                <w:sz w:val="24"/>
                <w:szCs w:val="24"/>
              </w:rPr>
              <w:t>Category/Class</w:t>
            </w:r>
          </w:p>
        </w:tc>
        <w:tc>
          <w:tcPr>
            <w:tcW w:w="3285" w:type="dxa"/>
          </w:tcPr>
          <w:p w14:paraId="636E3D60" w14:textId="77777777" w:rsidR="002D1A51" w:rsidRPr="002D1A51" w:rsidRDefault="002D1A51" w:rsidP="002D1A51">
            <w:pPr>
              <w:rPr>
                <w:sz w:val="24"/>
                <w:szCs w:val="24"/>
              </w:rPr>
            </w:pPr>
            <w:r w:rsidRPr="002D1A51">
              <w:rPr>
                <w:sz w:val="24"/>
                <w:szCs w:val="24"/>
              </w:rPr>
              <w:t>Registration No</w:t>
            </w:r>
          </w:p>
        </w:tc>
      </w:tr>
      <w:tr w:rsidR="002D1A51" w:rsidRPr="002D1A51" w14:paraId="1516B5E6" w14:textId="77777777" w:rsidTr="002D1A51">
        <w:sdt>
          <w:sdtPr>
            <w:rPr>
              <w:sz w:val="24"/>
              <w:szCs w:val="24"/>
            </w:rPr>
            <w:id w:val="1623033484"/>
            <w:placeholder>
              <w:docPart w:val="D7ACD96648CE4FE4A123DE59035B7D1C"/>
            </w:placeholder>
            <w:showingPlcHdr/>
          </w:sdtPr>
          <w:sdtContent>
            <w:tc>
              <w:tcPr>
                <w:tcW w:w="3284" w:type="dxa"/>
              </w:tcPr>
              <w:p w14:paraId="77C2612F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2795995"/>
            <w:placeholder>
              <w:docPart w:val="D7ACD96648CE4FE4A123DE59035B7D1C"/>
            </w:placeholder>
            <w:showingPlcHdr/>
          </w:sdtPr>
          <w:sdtContent>
            <w:tc>
              <w:tcPr>
                <w:tcW w:w="3285" w:type="dxa"/>
              </w:tcPr>
              <w:p w14:paraId="771730BF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3932965"/>
            <w:placeholder>
              <w:docPart w:val="D7ACD96648CE4FE4A123DE59035B7D1C"/>
            </w:placeholder>
            <w:showingPlcHdr/>
          </w:sdtPr>
          <w:sdtContent>
            <w:tc>
              <w:tcPr>
                <w:tcW w:w="3285" w:type="dxa"/>
              </w:tcPr>
              <w:p w14:paraId="4FB60626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1A51" w:rsidRPr="002D1A51" w14:paraId="304930F5" w14:textId="77777777" w:rsidTr="002D1A51">
        <w:sdt>
          <w:sdtPr>
            <w:rPr>
              <w:sz w:val="24"/>
              <w:szCs w:val="24"/>
            </w:rPr>
            <w:id w:val="-868984908"/>
            <w:placeholder>
              <w:docPart w:val="D7ACD96648CE4FE4A123DE59035B7D1C"/>
            </w:placeholder>
            <w:showingPlcHdr/>
          </w:sdtPr>
          <w:sdtContent>
            <w:tc>
              <w:tcPr>
                <w:tcW w:w="3284" w:type="dxa"/>
              </w:tcPr>
              <w:p w14:paraId="234D0715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1268115"/>
            <w:placeholder>
              <w:docPart w:val="D7ACD96648CE4FE4A123DE59035B7D1C"/>
            </w:placeholder>
            <w:showingPlcHdr/>
          </w:sdtPr>
          <w:sdtContent>
            <w:tc>
              <w:tcPr>
                <w:tcW w:w="3285" w:type="dxa"/>
              </w:tcPr>
              <w:p w14:paraId="5D1571E4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9771171"/>
            <w:placeholder>
              <w:docPart w:val="D7ACD96648CE4FE4A123DE59035B7D1C"/>
            </w:placeholder>
            <w:showingPlcHdr/>
          </w:sdtPr>
          <w:sdtContent>
            <w:tc>
              <w:tcPr>
                <w:tcW w:w="3285" w:type="dxa"/>
              </w:tcPr>
              <w:p w14:paraId="1ABF19B0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1A51" w:rsidRPr="002D1A51" w14:paraId="2130F24F" w14:textId="77777777" w:rsidTr="002D1A51">
        <w:sdt>
          <w:sdtPr>
            <w:rPr>
              <w:sz w:val="24"/>
              <w:szCs w:val="24"/>
            </w:rPr>
            <w:id w:val="875437456"/>
            <w:placeholder>
              <w:docPart w:val="D7ACD96648CE4FE4A123DE59035B7D1C"/>
            </w:placeholder>
            <w:showingPlcHdr/>
          </w:sdtPr>
          <w:sdtContent>
            <w:tc>
              <w:tcPr>
                <w:tcW w:w="3284" w:type="dxa"/>
              </w:tcPr>
              <w:p w14:paraId="02E7ED71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0840567"/>
            <w:placeholder>
              <w:docPart w:val="D7ACD96648CE4FE4A123DE59035B7D1C"/>
            </w:placeholder>
            <w:showingPlcHdr/>
          </w:sdtPr>
          <w:sdtContent>
            <w:tc>
              <w:tcPr>
                <w:tcW w:w="3285" w:type="dxa"/>
              </w:tcPr>
              <w:p w14:paraId="168CB1A4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1776627"/>
            <w:placeholder>
              <w:docPart w:val="D7ACD96648CE4FE4A123DE59035B7D1C"/>
            </w:placeholder>
            <w:showingPlcHdr/>
          </w:sdtPr>
          <w:sdtContent>
            <w:tc>
              <w:tcPr>
                <w:tcW w:w="3285" w:type="dxa"/>
              </w:tcPr>
              <w:p w14:paraId="2E878CCA" w14:textId="77777777" w:rsidR="002D1A51" w:rsidRPr="002D1A51" w:rsidRDefault="00C6118A" w:rsidP="002D1A51">
                <w:pPr>
                  <w:rPr>
                    <w:sz w:val="24"/>
                    <w:szCs w:val="24"/>
                  </w:rPr>
                </w:pPr>
                <w:r w:rsidRPr="001D69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CC7AC4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588EA8A3" w14:textId="77777777" w:rsidR="002D1A51" w:rsidRPr="002D1A51" w:rsidRDefault="002D1A51" w:rsidP="002D1A51">
      <w:pPr>
        <w:spacing w:after="0"/>
        <w:rPr>
          <w:b/>
          <w:bCs/>
          <w:sz w:val="24"/>
          <w:szCs w:val="24"/>
        </w:rPr>
      </w:pPr>
      <w:r w:rsidRPr="002D1A51">
        <w:rPr>
          <w:b/>
          <w:bCs/>
          <w:sz w:val="24"/>
          <w:szCs w:val="24"/>
        </w:rPr>
        <w:t>Signature of Applicant</w:t>
      </w:r>
    </w:p>
    <w:p w14:paraId="73E863BB" w14:textId="77777777" w:rsidR="002D1A51" w:rsidRPr="002D1A51" w:rsidRDefault="002D1A51" w:rsidP="002D1A51">
      <w:pPr>
        <w:spacing w:after="0"/>
        <w:rPr>
          <w:sz w:val="24"/>
          <w:szCs w:val="24"/>
        </w:rPr>
      </w:pPr>
    </w:p>
    <w:p w14:paraId="3546FA11" w14:textId="77777777" w:rsidR="002D1A51" w:rsidRPr="002D1A51" w:rsidRDefault="002D1A51" w:rsidP="002D1A51">
      <w:pPr>
        <w:spacing w:after="0"/>
        <w:rPr>
          <w:sz w:val="24"/>
          <w:szCs w:val="24"/>
        </w:rPr>
      </w:pPr>
      <w:r w:rsidRPr="002D1A51">
        <w:rPr>
          <w:sz w:val="24"/>
          <w:szCs w:val="24"/>
        </w:rPr>
        <w:t>Name:</w:t>
      </w:r>
      <w:r w:rsidR="00C6118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1698489"/>
          <w:placeholder>
            <w:docPart w:val="D7ACD96648CE4FE4A123DE59035B7D1C"/>
          </w:placeholder>
          <w:showingPlcHdr/>
        </w:sdtPr>
        <w:sdtContent>
          <w:r w:rsidR="00C6118A" w:rsidRPr="001D696F">
            <w:rPr>
              <w:rStyle w:val="PlaceholderText"/>
            </w:rPr>
            <w:t>Click or tap here to enter text.</w:t>
          </w:r>
        </w:sdtContent>
      </w:sdt>
    </w:p>
    <w:p w14:paraId="7EF41ED6" w14:textId="77777777" w:rsidR="002D1A51" w:rsidRPr="002D1A51" w:rsidRDefault="00C6118A" w:rsidP="002D1A51">
      <w:pPr>
        <w:spacing w:after="0"/>
        <w:rPr>
          <w:sz w:val="24"/>
          <w:szCs w:val="24"/>
        </w:rPr>
        <w:sectPr w:rsidR="002D1A51" w:rsidRPr="002D1A51" w:rsidSect="00B84D7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893" w:right="1022" w:bottom="1022" w:left="1022" w:header="432" w:footer="432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102078666"/>
          <w:placeholder>
            <w:docPart w:val="19D090FD3F374D0EA28DCAF3CE9B600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Pr="001D696F">
            <w:rPr>
              <w:rStyle w:val="PlaceholderText"/>
            </w:rPr>
            <w:t>Click or tap to enter a date.</w:t>
          </w:r>
        </w:sdtContent>
      </w:sdt>
    </w:p>
    <w:p w14:paraId="764FEE93" w14:textId="77777777" w:rsidR="00C118EA" w:rsidRPr="00C312F8" w:rsidRDefault="00C118EA" w:rsidP="00C312F8"/>
    <w:sectPr w:rsidR="00C118EA" w:rsidRPr="00C312F8" w:rsidSect="00212F31">
      <w:headerReference w:type="default" r:id="rId15"/>
      <w:type w:val="continuous"/>
      <w:pgSz w:w="11906" w:h="16838"/>
      <w:pgMar w:top="1134" w:right="1021" w:bottom="1021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CDAA" w14:textId="77777777" w:rsidR="00A20703" w:rsidRDefault="00A20703" w:rsidP="00030542">
      <w:pPr>
        <w:spacing w:after="0" w:line="240" w:lineRule="auto"/>
      </w:pPr>
      <w:r>
        <w:separator/>
      </w:r>
    </w:p>
  </w:endnote>
  <w:endnote w:type="continuationSeparator" w:id="0">
    <w:p w14:paraId="681EF212" w14:textId="77777777" w:rsidR="00A20703" w:rsidRDefault="00A20703" w:rsidP="0003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C549" w14:textId="77777777" w:rsidR="00B84D7B" w:rsidRPr="00B84D7B" w:rsidRDefault="00B84D7B" w:rsidP="00B84D7B">
    <w:pPr>
      <w:pStyle w:val="Footer"/>
      <w:rPr>
        <w:rFonts w:ascii="Arial" w:hAnsi="Arial" w:cs="Arial"/>
        <w:sz w:val="16"/>
        <w:szCs w:val="16"/>
      </w:rPr>
    </w:pPr>
    <w:r w:rsidRPr="00B84D7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6912" behindDoc="0" locked="0" layoutInCell="1" allowOverlap="1" wp14:anchorId="48FBB469" wp14:editId="7B450299">
          <wp:simplePos x="0" y="0"/>
          <wp:positionH relativeFrom="column">
            <wp:posOffset>5320665</wp:posOffset>
          </wp:positionH>
          <wp:positionV relativeFrom="paragraph">
            <wp:posOffset>-283474</wp:posOffset>
          </wp:positionV>
          <wp:extent cx="1151255" cy="659130"/>
          <wp:effectExtent l="0" t="0" r="0" b="7620"/>
          <wp:wrapSquare wrapText="bothSides"/>
          <wp:docPr id="366" name="Picture 36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D7B">
      <w:rPr>
        <w:rFonts w:ascii="Arial" w:hAnsi="Arial" w:cs="Arial"/>
        <w:sz w:val="16"/>
        <w:szCs w:val="16"/>
      </w:rPr>
      <w:t xml:space="preserve">SBS-FRM-027 Application for Occupancy </w:t>
    </w:r>
  </w:p>
  <w:p w14:paraId="027A89AB" w14:textId="77777777" w:rsidR="00B84D7B" w:rsidRPr="00B84D7B" w:rsidRDefault="00B84D7B" w:rsidP="00B84D7B">
    <w:pPr>
      <w:pStyle w:val="Footer"/>
      <w:rPr>
        <w:rFonts w:ascii="Arial" w:hAnsi="Arial" w:cs="Arial"/>
        <w:sz w:val="16"/>
        <w:szCs w:val="16"/>
      </w:rPr>
    </w:pPr>
    <w:r w:rsidRPr="00B84D7B">
      <w:rPr>
        <w:rFonts w:ascii="Arial" w:hAnsi="Arial" w:cs="Arial"/>
        <w:sz w:val="16"/>
        <w:szCs w:val="16"/>
      </w:rPr>
      <w:t>Permit – Prescribed Temporary Structures</w:t>
    </w:r>
  </w:p>
  <w:p w14:paraId="0DA4EEF5" w14:textId="32001A3F" w:rsidR="00C6118A" w:rsidRPr="00D165FC" w:rsidRDefault="00B84D7B" w:rsidP="00B84D7B">
    <w:pPr>
      <w:pStyle w:val="Footer"/>
      <w:rPr>
        <w:color w:val="636466" w:themeColor="accent4"/>
        <w:sz w:val="16"/>
        <w:szCs w:val="16"/>
      </w:rPr>
    </w:pPr>
    <w:r w:rsidRPr="00B84D7B">
      <w:rPr>
        <w:rFonts w:ascii="Arial" w:hAnsi="Arial" w:cs="Arial"/>
        <w:sz w:val="16"/>
        <w:szCs w:val="16"/>
      </w:rPr>
      <w:t>V2, April 2023</w:t>
    </w:r>
    <w:r w:rsidRPr="00B84D7B">
      <w:rPr>
        <w:rFonts w:ascii="Arial" w:hAnsi="Arial" w:cs="Arial"/>
        <w:sz w:val="16"/>
        <w:szCs w:val="16"/>
      </w:rPr>
      <w:ptab w:relativeTo="margin" w:alignment="center" w:leader="none"/>
    </w:r>
    <w:r w:rsidRPr="00B84D7B">
      <w:rPr>
        <w:rFonts w:ascii="Arial" w:hAnsi="Arial" w:cs="Arial"/>
        <w:sz w:val="16"/>
        <w:szCs w:val="16"/>
      </w:rPr>
      <w:t xml:space="preserve">Page </w:t>
    </w:r>
    <w:r w:rsidRPr="00B84D7B">
      <w:rPr>
        <w:rFonts w:ascii="Arial" w:hAnsi="Arial" w:cs="Arial"/>
        <w:sz w:val="16"/>
        <w:szCs w:val="16"/>
      </w:rPr>
      <w:fldChar w:fldCharType="begin"/>
    </w:r>
    <w:r w:rsidRPr="00B84D7B">
      <w:rPr>
        <w:rFonts w:ascii="Arial" w:hAnsi="Arial" w:cs="Arial"/>
        <w:sz w:val="16"/>
        <w:szCs w:val="16"/>
      </w:rPr>
      <w:instrText xml:space="preserve"> PAGE   \* MERGEFORMAT </w:instrText>
    </w:r>
    <w:r w:rsidRPr="00B84D7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B84D7B">
      <w:rPr>
        <w:rFonts w:ascii="Arial" w:hAnsi="Arial" w:cs="Arial"/>
        <w:noProof/>
        <w:sz w:val="16"/>
        <w:szCs w:val="16"/>
      </w:rPr>
      <w:fldChar w:fldCharType="end"/>
    </w:r>
    <w:r w:rsidRPr="00B84D7B">
      <w:rPr>
        <w:rFonts w:ascii="Arial" w:hAnsi="Arial" w:cs="Arial"/>
        <w:noProof/>
        <w:sz w:val="16"/>
        <w:szCs w:val="16"/>
      </w:rPr>
      <w:t xml:space="preserve"> of </w:t>
    </w:r>
    <w:r w:rsidRPr="00B84D7B">
      <w:rPr>
        <w:rFonts w:ascii="Arial" w:hAnsi="Arial" w:cs="Arial"/>
        <w:noProof/>
        <w:sz w:val="16"/>
        <w:szCs w:val="16"/>
      </w:rPr>
      <w:fldChar w:fldCharType="begin"/>
    </w:r>
    <w:r w:rsidRPr="00B84D7B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Pr="00B84D7B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B84D7B">
      <w:rPr>
        <w:rFonts w:ascii="Arial" w:hAnsi="Arial" w:cs="Arial"/>
        <w:noProof/>
        <w:sz w:val="16"/>
        <w:szCs w:val="16"/>
      </w:rPr>
      <w:fldChar w:fldCharType="end"/>
    </w:r>
    <w:r w:rsidR="00C6118A" w:rsidRPr="00D165FC">
      <w:rPr>
        <w:color w:val="636466" w:themeColor="accent4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38D" w14:textId="77777777" w:rsidR="00B84D7B" w:rsidRPr="00B84D7B" w:rsidRDefault="000263E9">
    <w:pPr>
      <w:pStyle w:val="Footer"/>
      <w:rPr>
        <w:rFonts w:ascii="Arial" w:hAnsi="Arial" w:cs="Arial"/>
        <w:sz w:val="16"/>
        <w:szCs w:val="16"/>
      </w:rPr>
    </w:pPr>
    <w:r w:rsidRPr="00B84D7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064DEF28" wp14:editId="49CAFA37">
          <wp:simplePos x="0" y="0"/>
          <wp:positionH relativeFrom="column">
            <wp:posOffset>5320665</wp:posOffset>
          </wp:positionH>
          <wp:positionV relativeFrom="paragraph">
            <wp:posOffset>-283474</wp:posOffset>
          </wp:positionV>
          <wp:extent cx="1151255" cy="659130"/>
          <wp:effectExtent l="0" t="0" r="0" b="7620"/>
          <wp:wrapSquare wrapText="bothSides"/>
          <wp:docPr id="365" name="Picture 36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D7B" w:rsidRPr="00B84D7B">
      <w:rPr>
        <w:rFonts w:ascii="Arial" w:hAnsi="Arial" w:cs="Arial"/>
        <w:sz w:val="16"/>
        <w:szCs w:val="16"/>
      </w:rPr>
      <w:t xml:space="preserve">SBS-FRM-027 Application for Occupancy </w:t>
    </w:r>
  </w:p>
  <w:p w14:paraId="3DF3E1EB" w14:textId="77777777" w:rsidR="00B84D7B" w:rsidRPr="00B84D7B" w:rsidRDefault="00B84D7B">
    <w:pPr>
      <w:pStyle w:val="Footer"/>
      <w:rPr>
        <w:rFonts w:ascii="Arial" w:hAnsi="Arial" w:cs="Arial"/>
        <w:sz w:val="16"/>
        <w:szCs w:val="16"/>
      </w:rPr>
    </w:pPr>
    <w:r w:rsidRPr="00B84D7B">
      <w:rPr>
        <w:rFonts w:ascii="Arial" w:hAnsi="Arial" w:cs="Arial"/>
        <w:sz w:val="16"/>
        <w:szCs w:val="16"/>
      </w:rPr>
      <w:t>Permit – Prescribed Temporary Structures</w:t>
    </w:r>
  </w:p>
  <w:p w14:paraId="17BE8300" w14:textId="60FD58F3" w:rsidR="00C6118A" w:rsidRPr="00D165FC" w:rsidRDefault="00B84D7B">
    <w:pPr>
      <w:pStyle w:val="Footer"/>
      <w:rPr>
        <w:color w:val="636466" w:themeColor="accent4"/>
        <w:sz w:val="16"/>
        <w:szCs w:val="16"/>
      </w:rPr>
    </w:pPr>
    <w:r w:rsidRPr="00B84D7B">
      <w:rPr>
        <w:rFonts w:ascii="Arial" w:hAnsi="Arial" w:cs="Arial"/>
        <w:sz w:val="16"/>
        <w:szCs w:val="16"/>
      </w:rPr>
      <w:t>V2, April 2023</w:t>
    </w:r>
    <w:r w:rsidR="00C6118A" w:rsidRPr="00B84D7B">
      <w:rPr>
        <w:rFonts w:ascii="Arial" w:hAnsi="Arial" w:cs="Arial"/>
        <w:sz w:val="16"/>
        <w:szCs w:val="16"/>
      </w:rPr>
      <w:ptab w:relativeTo="margin" w:alignment="center" w:leader="none"/>
    </w:r>
    <w:r w:rsidR="00C6118A" w:rsidRPr="00B84D7B">
      <w:rPr>
        <w:rFonts w:ascii="Arial" w:hAnsi="Arial" w:cs="Arial"/>
        <w:sz w:val="16"/>
        <w:szCs w:val="16"/>
      </w:rPr>
      <w:t xml:space="preserve">Page </w:t>
    </w:r>
    <w:r w:rsidR="00C6118A" w:rsidRPr="00B84D7B">
      <w:rPr>
        <w:rFonts w:ascii="Arial" w:hAnsi="Arial" w:cs="Arial"/>
        <w:sz w:val="16"/>
        <w:szCs w:val="16"/>
      </w:rPr>
      <w:fldChar w:fldCharType="begin"/>
    </w:r>
    <w:r w:rsidR="00C6118A" w:rsidRPr="00B84D7B">
      <w:rPr>
        <w:rFonts w:ascii="Arial" w:hAnsi="Arial" w:cs="Arial"/>
        <w:sz w:val="16"/>
        <w:szCs w:val="16"/>
      </w:rPr>
      <w:instrText xml:space="preserve"> PAGE   \* MERGEFORMAT </w:instrText>
    </w:r>
    <w:r w:rsidR="00C6118A" w:rsidRPr="00B84D7B">
      <w:rPr>
        <w:rFonts w:ascii="Arial" w:hAnsi="Arial" w:cs="Arial"/>
        <w:sz w:val="16"/>
        <w:szCs w:val="16"/>
      </w:rPr>
      <w:fldChar w:fldCharType="separate"/>
    </w:r>
    <w:r w:rsidR="00C6118A" w:rsidRPr="00B84D7B">
      <w:rPr>
        <w:rFonts w:ascii="Arial" w:hAnsi="Arial" w:cs="Arial"/>
        <w:sz w:val="16"/>
        <w:szCs w:val="16"/>
      </w:rPr>
      <w:t>2</w:t>
    </w:r>
    <w:r w:rsidR="00C6118A" w:rsidRPr="00B84D7B">
      <w:rPr>
        <w:rFonts w:ascii="Arial" w:hAnsi="Arial" w:cs="Arial"/>
        <w:noProof/>
        <w:sz w:val="16"/>
        <w:szCs w:val="16"/>
      </w:rPr>
      <w:fldChar w:fldCharType="end"/>
    </w:r>
    <w:r w:rsidR="00C6118A" w:rsidRPr="00B84D7B">
      <w:rPr>
        <w:rFonts w:ascii="Arial" w:hAnsi="Arial" w:cs="Arial"/>
        <w:noProof/>
        <w:sz w:val="16"/>
        <w:szCs w:val="16"/>
      </w:rPr>
      <w:t xml:space="preserve"> of </w:t>
    </w:r>
    <w:r w:rsidR="00C6118A" w:rsidRPr="00B84D7B">
      <w:rPr>
        <w:rFonts w:ascii="Arial" w:hAnsi="Arial" w:cs="Arial"/>
        <w:noProof/>
        <w:sz w:val="16"/>
        <w:szCs w:val="16"/>
      </w:rPr>
      <w:fldChar w:fldCharType="begin"/>
    </w:r>
    <w:r w:rsidR="00C6118A" w:rsidRPr="00B84D7B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C6118A" w:rsidRPr="00B84D7B">
      <w:rPr>
        <w:rFonts w:ascii="Arial" w:hAnsi="Arial" w:cs="Arial"/>
        <w:noProof/>
        <w:sz w:val="16"/>
        <w:szCs w:val="16"/>
      </w:rPr>
      <w:fldChar w:fldCharType="separate"/>
    </w:r>
    <w:r w:rsidR="00C6118A" w:rsidRPr="00B84D7B">
      <w:rPr>
        <w:rFonts w:ascii="Arial" w:hAnsi="Arial" w:cs="Arial"/>
        <w:noProof/>
        <w:sz w:val="16"/>
        <w:szCs w:val="16"/>
      </w:rPr>
      <w:t>2</w:t>
    </w:r>
    <w:r w:rsidR="00C6118A" w:rsidRPr="00B84D7B">
      <w:rPr>
        <w:rFonts w:ascii="Arial" w:hAnsi="Arial" w:cs="Arial"/>
        <w:noProof/>
        <w:sz w:val="16"/>
        <w:szCs w:val="16"/>
      </w:rPr>
      <w:fldChar w:fldCharType="end"/>
    </w:r>
    <w:r w:rsidR="00C6118A" w:rsidRPr="00D165FC">
      <w:rPr>
        <w:color w:val="636466" w:themeColor="accent4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1CDF" w14:textId="77777777" w:rsidR="00A20703" w:rsidRDefault="00A20703" w:rsidP="00030542">
      <w:pPr>
        <w:spacing w:after="0" w:line="240" w:lineRule="auto"/>
      </w:pPr>
      <w:r>
        <w:separator/>
      </w:r>
    </w:p>
  </w:footnote>
  <w:footnote w:type="continuationSeparator" w:id="0">
    <w:p w14:paraId="7652B9DA" w14:textId="77777777" w:rsidR="00A20703" w:rsidRDefault="00A20703" w:rsidP="0003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716" w14:textId="7EED5710" w:rsidR="00C6118A" w:rsidRDefault="000263E9" w:rsidP="002D1A51">
    <w:pPr>
      <w:pStyle w:val="Header"/>
      <w:tabs>
        <w:tab w:val="clear" w:pos="4513"/>
        <w:tab w:val="clear" w:pos="9026"/>
        <w:tab w:val="center" w:pos="4932"/>
      </w:tabs>
    </w:pPr>
    <w:r w:rsidRPr="004F42F8">
      <w:rPr>
        <w:noProof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284E5EAB" wp14:editId="7474E77B">
              <wp:simplePos x="0" y="0"/>
              <wp:positionH relativeFrom="margin">
                <wp:posOffset>7272</wp:posOffset>
              </wp:positionH>
              <wp:positionV relativeFrom="paragraph">
                <wp:posOffset>274392</wp:posOffset>
              </wp:positionV>
              <wp:extent cx="6066790" cy="262255"/>
              <wp:effectExtent l="0" t="0" r="0" b="0"/>
              <wp:wrapSquare wrapText="bothSides"/>
              <wp:docPr id="1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06176" w14:textId="12E8901D" w:rsidR="000263E9" w:rsidRPr="00030626" w:rsidRDefault="000263E9" w:rsidP="000263E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0626">
                            <w:rPr>
                              <w:b/>
                              <w:bCs/>
                              <w:color w:val="FFFFFF" w:themeColor="background1"/>
                            </w:rPr>
                            <w:t>VICTORIAN BUILDING AUTHORITY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– </w:t>
                          </w:r>
                          <w:r>
                            <w:rPr>
                              <w:color w:val="FFFFFF" w:themeColor="background1"/>
                            </w:rPr>
                            <w:t>FORM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5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21.6pt;width:477.7pt;height:20.6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BI9wEAAM0DAAAOAAAAZHJzL2Uyb0RvYy54bWysU9Fu2yAUfZ+0f0C8L3asOG2sOFXXrtOk&#10;rpvU7QMwxjEacBmQ2NnX74LdNNrepvkBcX3h3HvOPWxvRq3IUTgvwdR0ucgpEYZDK82+pt+/Pby7&#10;p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" filled="f" stroked="f">
              <v:textbox>
                <w:txbxContent>
                  <w:p w14:paraId="12006176" w14:textId="12E8901D" w:rsidR="000263E9" w:rsidRPr="00030626" w:rsidRDefault="000263E9" w:rsidP="000263E9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30626">
                      <w:rPr>
                        <w:b/>
                        <w:bCs/>
                        <w:color w:val="FFFFFF" w:themeColor="background1"/>
                      </w:rPr>
                      <w:t>VICTORIAN BUILDING AUTHORITY</w:t>
                    </w:r>
                    <w:r>
                      <w:rPr>
                        <w:color w:val="FFFFFF" w:themeColor="background1"/>
                      </w:rPr>
                      <w:t xml:space="preserve"> – </w:t>
                    </w:r>
                    <w:r>
                      <w:rPr>
                        <w:color w:val="FFFFFF" w:themeColor="background1"/>
                      </w:rPr>
                      <w:t>FORM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B6813" w:rsidRPr="004F42F8">
      <w:rPr>
        <w:noProof/>
      </w:rPr>
      <w:drawing>
        <wp:anchor distT="0" distB="0" distL="114300" distR="114300" simplePos="0" relativeHeight="251678720" behindDoc="0" locked="0" layoutInCell="1" allowOverlap="1" wp14:anchorId="47308AAD" wp14:editId="6A0E86F8">
          <wp:simplePos x="0" y="0"/>
          <wp:positionH relativeFrom="column">
            <wp:posOffset>-190500</wp:posOffset>
          </wp:positionH>
          <wp:positionV relativeFrom="paragraph">
            <wp:posOffset>109220</wp:posOffset>
          </wp:positionV>
          <wp:extent cx="6590030" cy="588645"/>
          <wp:effectExtent l="0" t="0" r="1270" b="0"/>
          <wp:wrapSquare wrapText="bothSides"/>
          <wp:docPr id="362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D9D" w14:textId="7BCE2782" w:rsidR="005131A6" w:rsidRDefault="000263E9" w:rsidP="005131A6">
    <w:pPr>
      <w:pStyle w:val="Header"/>
      <w:tabs>
        <w:tab w:val="clear" w:pos="4513"/>
        <w:tab w:val="left" w:pos="1843"/>
        <w:tab w:val="center" w:pos="3828"/>
      </w:tabs>
      <w:rPr>
        <w:noProof/>
      </w:rPr>
    </w:pPr>
    <w:r w:rsidRPr="004F42F8"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FE2B408" wp14:editId="20E0B18A">
              <wp:simplePos x="0" y="0"/>
              <wp:positionH relativeFrom="margin">
                <wp:posOffset>49530</wp:posOffset>
              </wp:positionH>
              <wp:positionV relativeFrom="paragraph">
                <wp:posOffset>879739</wp:posOffset>
              </wp:positionV>
              <wp:extent cx="5788025" cy="32766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C7A91" w14:textId="6A9D6886" w:rsidR="006B6813" w:rsidRPr="000263E9" w:rsidRDefault="001E3FC8" w:rsidP="006B681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DAFF"/>
                              <w:sz w:val="28"/>
                              <w:szCs w:val="28"/>
                            </w:rPr>
                          </w:pPr>
                          <w:r w:rsidRPr="000263E9">
                            <w:rPr>
                              <w:rFonts w:ascii="Arial" w:hAnsi="Arial" w:cs="Arial"/>
                              <w:b/>
                              <w:bCs/>
                              <w:color w:val="00DAFF"/>
                              <w:sz w:val="24"/>
                              <w:szCs w:val="24"/>
                              <w:lang w:val="en-US"/>
                            </w:rPr>
                            <w:t>Application for Occupancy Permit – Prescribed Temporary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2B4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9pt;margin-top:69.25pt;width:455.75pt;height:25.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" filled="f" stroked="f">
              <v:textbox>
                <w:txbxContent>
                  <w:p w14:paraId="6CEC7A91" w14:textId="6A9D6886" w:rsidR="006B6813" w:rsidRPr="000263E9" w:rsidRDefault="001E3FC8" w:rsidP="006B6813">
                    <w:pPr>
                      <w:rPr>
                        <w:rFonts w:ascii="Arial" w:hAnsi="Arial" w:cs="Arial"/>
                        <w:b/>
                        <w:bCs/>
                        <w:color w:val="00DAFF"/>
                        <w:sz w:val="28"/>
                        <w:szCs w:val="28"/>
                      </w:rPr>
                    </w:pPr>
                    <w:r w:rsidRPr="000263E9">
                      <w:rPr>
                        <w:rFonts w:ascii="Arial" w:hAnsi="Arial" w:cs="Arial"/>
                        <w:b/>
                        <w:bCs/>
                        <w:color w:val="00DAFF"/>
                        <w:sz w:val="24"/>
                        <w:szCs w:val="24"/>
                        <w:lang w:val="en-US"/>
                      </w:rPr>
                      <w:t>Application for Occupancy Permit – Prescribed Temporary Structure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65357">
      <w:rPr>
        <w:noProof/>
      </w:rPr>
      <w:drawing>
        <wp:anchor distT="0" distB="0" distL="114300" distR="114300" simplePos="0" relativeHeight="251670527" behindDoc="0" locked="0" layoutInCell="1" allowOverlap="1" wp14:anchorId="0399FE9B" wp14:editId="581FE7C9">
          <wp:simplePos x="0" y="0"/>
          <wp:positionH relativeFrom="column">
            <wp:posOffset>-88229</wp:posOffset>
          </wp:positionH>
          <wp:positionV relativeFrom="paragraph">
            <wp:posOffset>748030</wp:posOffset>
          </wp:positionV>
          <wp:extent cx="6590030" cy="588645"/>
          <wp:effectExtent l="0" t="0" r="1270" b="1905"/>
          <wp:wrapSquare wrapText="bothSides"/>
          <wp:docPr id="363" name="Picture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87F648" wp14:editId="2838A759">
          <wp:extent cx="2170430" cy="682625"/>
          <wp:effectExtent l="0" t="0" r="0" b="0"/>
          <wp:docPr id="364" name="Pictur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EADDC" w14:textId="2E9FAE0C" w:rsidR="00C6118A" w:rsidRDefault="005131A6" w:rsidP="005131A6">
    <w:pPr>
      <w:pStyle w:val="Header"/>
      <w:tabs>
        <w:tab w:val="clear" w:pos="4513"/>
        <w:tab w:val="left" w:pos="1843"/>
        <w:tab w:val="center" w:pos="3828"/>
      </w:tabs>
    </w:pPr>
    <w:r w:rsidRPr="004F42F8">
      <w:rPr>
        <w:noProof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7C6361C9" wp14:editId="6D998556">
              <wp:simplePos x="0" y="0"/>
              <wp:positionH relativeFrom="margin">
                <wp:posOffset>113665</wp:posOffset>
              </wp:positionH>
              <wp:positionV relativeFrom="paragraph">
                <wp:posOffset>321310</wp:posOffset>
              </wp:positionV>
              <wp:extent cx="1724025" cy="40767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407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A4413" w14:textId="7466B2C5" w:rsidR="00513685" w:rsidRPr="004F42F8" w:rsidRDefault="00513685" w:rsidP="00513685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361C9" id="_x0000_s1028" type="#_x0000_t202" style="position:absolute;margin-left:8.95pt;margin-top:25.3pt;width:135.75pt;height:32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" filled="f" stroked="f">
              <v:textbox>
                <w:txbxContent>
                  <w:p w14:paraId="039A4413" w14:textId="7466B2C5" w:rsidR="00513685" w:rsidRPr="004F42F8" w:rsidRDefault="00513685" w:rsidP="00513685">
                    <w:pPr>
                      <w:rPr>
                        <w:rFonts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7A7F" w14:textId="77777777" w:rsidR="00C6118A" w:rsidRDefault="00C611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67710DC" wp14:editId="10CE9E18">
              <wp:simplePos x="0" y="0"/>
              <wp:positionH relativeFrom="margin">
                <wp:align>center</wp:align>
              </wp:positionH>
              <wp:positionV relativeFrom="paragraph">
                <wp:posOffset>-195580</wp:posOffset>
              </wp:positionV>
              <wp:extent cx="6066790" cy="2622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CFC10" w14:textId="77777777" w:rsidR="00C6118A" w:rsidRPr="00030626" w:rsidRDefault="00C6118A" w:rsidP="00AB05B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30626">
                            <w:rPr>
                              <w:b/>
                              <w:bCs/>
                              <w:color w:val="FFFFFF" w:themeColor="background1"/>
                            </w:rPr>
                            <w:t>VICTORIAN BUILDING AUTHORITY</w:t>
                          </w:r>
                          <w:r w:rsidRPr="00030626">
                            <w:rPr>
                              <w:color w:val="FFFFFF" w:themeColor="background1"/>
                            </w:rPr>
                            <w:t xml:space="preserve"> – FACT SHEET </w:t>
                          </w:r>
                          <w:r>
                            <w:rPr>
                              <w:color w:val="FFFFFF" w:themeColor="background1"/>
                            </w:rPr>
                            <w:t>/ PRACTICE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710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5.4pt;width:477.7pt;height:20.6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Zn/AEAANQ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" filled="f" stroked="f">
              <v:textbox>
                <w:txbxContent>
                  <w:p w14:paraId="456CFC10" w14:textId="77777777" w:rsidR="00C6118A" w:rsidRPr="00030626" w:rsidRDefault="00C6118A" w:rsidP="00AB05B3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030626">
                      <w:rPr>
                        <w:b/>
                        <w:bCs/>
                        <w:color w:val="FFFFFF" w:themeColor="background1"/>
                      </w:rPr>
                      <w:t>VICTORIAN BUILDING AUTHORITY</w:t>
                    </w:r>
                    <w:r w:rsidRPr="00030626">
                      <w:rPr>
                        <w:color w:val="FFFFFF" w:themeColor="background1"/>
                      </w:rPr>
                      <w:t xml:space="preserve"> – FACT SHEET </w:t>
                    </w:r>
                    <w:r>
                      <w:rPr>
                        <w:color w:val="FFFFFF" w:themeColor="background1"/>
                      </w:rPr>
                      <w:t>/ PRACTICE NOTE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93ADD9" wp14:editId="79814155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505575" cy="532130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ew templatfs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6676"/>
    <w:multiLevelType w:val="hybridMultilevel"/>
    <w:tmpl w:val="0D6E7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3639"/>
    <w:multiLevelType w:val="multilevel"/>
    <w:tmpl w:val="0D6E7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315051">
    <w:abstractNumId w:val="0"/>
  </w:num>
  <w:num w:numId="2" w16cid:durableId="109748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MbEwMDU2MDQ3NTJS0lEKTi0uzszPAykwrgUAefp8bCwAAAA="/>
  </w:docVars>
  <w:rsids>
    <w:rsidRoot w:val="00B95F16"/>
    <w:rsid w:val="00005D3B"/>
    <w:rsid w:val="0002288D"/>
    <w:rsid w:val="000263E9"/>
    <w:rsid w:val="000276EC"/>
    <w:rsid w:val="00030542"/>
    <w:rsid w:val="00030626"/>
    <w:rsid w:val="000644AC"/>
    <w:rsid w:val="00071857"/>
    <w:rsid w:val="000B0344"/>
    <w:rsid w:val="001228CE"/>
    <w:rsid w:val="001A1F94"/>
    <w:rsid w:val="001B0D49"/>
    <w:rsid w:val="001C6180"/>
    <w:rsid w:val="001D3244"/>
    <w:rsid w:val="001E3FC8"/>
    <w:rsid w:val="00204A23"/>
    <w:rsid w:val="00212F31"/>
    <w:rsid w:val="00263DBB"/>
    <w:rsid w:val="0029064A"/>
    <w:rsid w:val="002962D1"/>
    <w:rsid w:val="002C36A1"/>
    <w:rsid w:val="002D1A51"/>
    <w:rsid w:val="002D3B4B"/>
    <w:rsid w:val="00301D89"/>
    <w:rsid w:val="00301F4F"/>
    <w:rsid w:val="00302C64"/>
    <w:rsid w:val="0035697A"/>
    <w:rsid w:val="003C68B5"/>
    <w:rsid w:val="003E13A8"/>
    <w:rsid w:val="003E7053"/>
    <w:rsid w:val="0041339E"/>
    <w:rsid w:val="00415060"/>
    <w:rsid w:val="004446DB"/>
    <w:rsid w:val="004973ED"/>
    <w:rsid w:val="004D6A08"/>
    <w:rsid w:val="004D6EA8"/>
    <w:rsid w:val="004E25A5"/>
    <w:rsid w:val="005131A6"/>
    <w:rsid w:val="00513685"/>
    <w:rsid w:val="00516DA0"/>
    <w:rsid w:val="00547429"/>
    <w:rsid w:val="005552CA"/>
    <w:rsid w:val="00580A8E"/>
    <w:rsid w:val="005847B8"/>
    <w:rsid w:val="005B2830"/>
    <w:rsid w:val="006006B1"/>
    <w:rsid w:val="00603599"/>
    <w:rsid w:val="00603B91"/>
    <w:rsid w:val="00644BFE"/>
    <w:rsid w:val="006A5059"/>
    <w:rsid w:val="006B6813"/>
    <w:rsid w:val="006E1A4F"/>
    <w:rsid w:val="006E6EF0"/>
    <w:rsid w:val="0070097A"/>
    <w:rsid w:val="00706F13"/>
    <w:rsid w:val="00721ECD"/>
    <w:rsid w:val="007412EC"/>
    <w:rsid w:val="0074421B"/>
    <w:rsid w:val="007502A1"/>
    <w:rsid w:val="00783A3C"/>
    <w:rsid w:val="00802A37"/>
    <w:rsid w:val="00864504"/>
    <w:rsid w:val="008C6D71"/>
    <w:rsid w:val="008D05C8"/>
    <w:rsid w:val="008E4AB0"/>
    <w:rsid w:val="009421C5"/>
    <w:rsid w:val="009555FC"/>
    <w:rsid w:val="00957DCE"/>
    <w:rsid w:val="00963575"/>
    <w:rsid w:val="00966C62"/>
    <w:rsid w:val="0098599D"/>
    <w:rsid w:val="00987DA4"/>
    <w:rsid w:val="0099076D"/>
    <w:rsid w:val="009A69B1"/>
    <w:rsid w:val="009C4217"/>
    <w:rsid w:val="009E2A1B"/>
    <w:rsid w:val="00A20703"/>
    <w:rsid w:val="00A36218"/>
    <w:rsid w:val="00A649BE"/>
    <w:rsid w:val="00A72EC1"/>
    <w:rsid w:val="00A82F60"/>
    <w:rsid w:val="00A879AD"/>
    <w:rsid w:val="00AB05B3"/>
    <w:rsid w:val="00AC508D"/>
    <w:rsid w:val="00B24A57"/>
    <w:rsid w:val="00B84D7B"/>
    <w:rsid w:val="00B95F16"/>
    <w:rsid w:val="00BC0866"/>
    <w:rsid w:val="00BE6AF5"/>
    <w:rsid w:val="00C118EA"/>
    <w:rsid w:val="00C312F8"/>
    <w:rsid w:val="00C6118A"/>
    <w:rsid w:val="00C93C7B"/>
    <w:rsid w:val="00C96AB4"/>
    <w:rsid w:val="00CB0E00"/>
    <w:rsid w:val="00CB133C"/>
    <w:rsid w:val="00D165FC"/>
    <w:rsid w:val="00D5511A"/>
    <w:rsid w:val="00DA48AC"/>
    <w:rsid w:val="00DD3603"/>
    <w:rsid w:val="00E054F3"/>
    <w:rsid w:val="00E13884"/>
    <w:rsid w:val="00E25012"/>
    <w:rsid w:val="00E8334C"/>
    <w:rsid w:val="00E8341F"/>
    <w:rsid w:val="00EB2712"/>
    <w:rsid w:val="00EC095C"/>
    <w:rsid w:val="00F171EB"/>
    <w:rsid w:val="00F43A31"/>
    <w:rsid w:val="00F54A08"/>
    <w:rsid w:val="00FB0E0D"/>
    <w:rsid w:val="00FB2478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51B60"/>
  <w15:chartTrackingRefBased/>
  <w15:docId w15:val="{565E5002-1AB0-42A4-9567-0844EAA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00"/>
    <w:pPr>
      <w:spacing w:line="25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A37"/>
    <w:pPr>
      <w:keepNext/>
      <w:keepLines/>
      <w:spacing w:before="240" w:after="0"/>
      <w:outlineLvl w:val="0"/>
    </w:pPr>
    <w:rPr>
      <w:rFonts w:eastAsiaTheme="majorEastAsia" w:cstheme="majorBidi"/>
      <w:b/>
      <w:color w:val="01426A" w:themeColor="accent1"/>
      <w:sz w:val="3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02A37"/>
    <w:pPr>
      <w:spacing w:before="40"/>
      <w:outlineLvl w:val="1"/>
    </w:pPr>
    <w:rPr>
      <w:color w:val="007096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012"/>
    <w:pPr>
      <w:keepNext/>
      <w:keepLines/>
      <w:spacing w:before="40" w:after="0"/>
      <w:outlineLvl w:val="2"/>
    </w:pPr>
    <w:rPr>
      <w:rFonts w:eastAsiaTheme="majorEastAsia" w:cstheme="majorBidi"/>
      <w:b/>
      <w:color w:val="007096" w:themeColor="accent2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A3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42"/>
  </w:style>
  <w:style w:type="paragraph" w:styleId="Footer">
    <w:name w:val="footer"/>
    <w:basedOn w:val="Normal"/>
    <w:link w:val="FooterChar"/>
    <w:uiPriority w:val="99"/>
    <w:unhideWhenUsed/>
    <w:rsid w:val="00030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42"/>
  </w:style>
  <w:style w:type="paragraph" w:styleId="NoSpacing">
    <w:name w:val="No Spacing"/>
    <w:uiPriority w:val="1"/>
    <w:qFormat/>
    <w:rsid w:val="00030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E0D"/>
    <w:pPr>
      <w:ind w:left="425" w:hanging="244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2A37"/>
    <w:pPr>
      <w:spacing w:after="120"/>
    </w:pPr>
    <w:rPr>
      <w:b/>
      <w:bCs/>
      <w:color w:val="01426A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02A37"/>
    <w:rPr>
      <w:b/>
      <w:bCs/>
      <w:color w:val="01426A" w:themeColor="accent1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802A37"/>
    <w:rPr>
      <w:rFonts w:eastAsiaTheme="majorEastAsia" w:cstheme="majorBidi"/>
      <w:b/>
      <w:color w:val="01426A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A37"/>
    <w:rPr>
      <w:rFonts w:eastAsiaTheme="majorEastAsia" w:cstheme="majorBidi"/>
      <w:b/>
      <w:color w:val="007096" w:themeColor="accent2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B2830"/>
    <w:pPr>
      <w:spacing w:before="240" w:after="200" w:line="240" w:lineRule="auto"/>
    </w:pPr>
    <w:rPr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25012"/>
    <w:rPr>
      <w:rFonts w:eastAsiaTheme="majorEastAsia" w:cstheme="majorBidi"/>
      <w:b/>
      <w:color w:val="007096" w:themeColor="accent2"/>
      <w:szCs w:val="24"/>
    </w:rPr>
  </w:style>
  <w:style w:type="character" w:styleId="Hyperlink">
    <w:name w:val="Hyperlink"/>
    <w:basedOn w:val="DefaultParagraphFont"/>
    <w:uiPriority w:val="99"/>
    <w:unhideWhenUsed/>
    <w:rsid w:val="00263DBB"/>
    <w:rPr>
      <w:color w:val="0070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BB"/>
    <w:rPr>
      <w:color w:val="605E5C"/>
      <w:shd w:val="clear" w:color="auto" w:fill="E1DFDD"/>
    </w:rPr>
  </w:style>
  <w:style w:type="paragraph" w:styleId="Subtitle">
    <w:name w:val="Subtitle"/>
    <w:basedOn w:val="Title"/>
    <w:next w:val="Normal"/>
    <w:link w:val="SubtitleChar"/>
    <w:uiPriority w:val="11"/>
    <w:qFormat/>
    <w:rsid w:val="00802A37"/>
    <w:pPr>
      <w:numPr>
        <w:ilvl w:val="1"/>
      </w:numPr>
    </w:pPr>
    <w:rPr>
      <w:rFonts w:eastAsiaTheme="minorEastAsia"/>
      <w:color w:val="007096" w:themeColor="accent2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02A37"/>
    <w:rPr>
      <w:rFonts w:eastAsiaTheme="minorEastAsia"/>
      <w:b/>
      <w:bCs/>
      <w:color w:val="007096" w:themeColor="accent2"/>
      <w:sz w:val="3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02A37"/>
    <w:rPr>
      <w:rFonts w:eastAsiaTheme="majorEastAsia" w:cstheme="majorBidi"/>
      <w:b/>
      <w:iCs/>
      <w:sz w:val="20"/>
    </w:rPr>
  </w:style>
  <w:style w:type="table" w:styleId="TableGrid">
    <w:name w:val="Table Grid"/>
    <w:basedOn w:val="TableNormal"/>
    <w:uiPriority w:val="39"/>
    <w:rsid w:val="002D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ACD96648CE4FE4A123DE59035B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7C38-ECD3-47EA-AF89-7AD50A27880E}"/>
      </w:docPartPr>
      <w:docPartBody>
        <w:p w:rsidR="00851270" w:rsidRDefault="00851270">
          <w:pPr>
            <w:pStyle w:val="D7ACD96648CE4FE4A123DE59035B7D1C"/>
          </w:pPr>
          <w:r w:rsidRPr="001D6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3E6806C2147B9BE16F4647DCE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3795-6D89-4368-87B6-CA7191719EAF}"/>
      </w:docPartPr>
      <w:docPartBody>
        <w:p w:rsidR="00851270" w:rsidRDefault="00851270">
          <w:pPr>
            <w:pStyle w:val="6913E6806C2147B9BE16F4647DCE51E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E68890A775F541DCB3E569D3B5DF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9FA5-4349-4394-9DC6-58C3D5431A6A}"/>
      </w:docPartPr>
      <w:docPartBody>
        <w:p w:rsidR="00851270" w:rsidRDefault="00851270">
          <w:pPr>
            <w:pStyle w:val="E68890A775F541DCB3E569D3B5DFB91B"/>
          </w:pPr>
          <w:r w:rsidRPr="001D69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090FD3F374D0EA28DCAF3CE9B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7C0D-976E-479E-AC0B-50107ECFA455}"/>
      </w:docPartPr>
      <w:docPartBody>
        <w:p w:rsidR="00851270" w:rsidRDefault="00851270">
          <w:pPr>
            <w:pStyle w:val="19D090FD3F374D0EA28DCAF3CE9B6009"/>
          </w:pPr>
          <w:r w:rsidRPr="001D69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C6617CD9014744BB73763178C5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E74D-238E-4B3A-9ACC-CD2524900142}"/>
      </w:docPartPr>
      <w:docPartBody>
        <w:p w:rsidR="00851270" w:rsidRDefault="00851270">
          <w:pPr>
            <w:pStyle w:val="7FC6617CD9014744BB73763178C52A69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063BA83FFFF7494187BA9EC26F71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3770-96D2-4B79-9402-1CD67BBAAA4B}"/>
      </w:docPartPr>
      <w:docPartBody>
        <w:p w:rsidR="00851270" w:rsidRDefault="00851270">
          <w:pPr>
            <w:pStyle w:val="063BA83FFFF7494187BA9EC26F710495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E76C3D4353734FCD99F723A56075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FE6B-966A-4663-8C4B-FFAFEF3D3375}"/>
      </w:docPartPr>
      <w:docPartBody>
        <w:p w:rsidR="00851270" w:rsidRDefault="00851270">
          <w:pPr>
            <w:pStyle w:val="E76C3D4353734FCD99F723A5607523B8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15DB481135544664AA41CB1510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AC3E-7975-4E3C-9222-E03729969441}"/>
      </w:docPartPr>
      <w:docPartBody>
        <w:p w:rsidR="00851270" w:rsidRDefault="00851270">
          <w:pPr>
            <w:pStyle w:val="15DB481135544664AA41CB15100F8CF0"/>
          </w:pPr>
          <w:r>
            <w:rPr>
              <w:rStyle w:val="PlaceholderText"/>
            </w:rPr>
            <w:t>N/A or describe</w:t>
          </w:r>
        </w:p>
      </w:docPartBody>
    </w:docPart>
    <w:docPart>
      <w:docPartPr>
        <w:name w:val="4D16B0365E284AADA32763B1EF9D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F27C-11E3-4FE4-92CD-72CC6A97A9EC}"/>
      </w:docPartPr>
      <w:docPartBody>
        <w:p w:rsidR="00851270" w:rsidRDefault="00851270">
          <w:pPr>
            <w:pStyle w:val="4D16B0365E284AADA32763B1EF9D804D"/>
          </w:pPr>
          <w:r>
            <w:rPr>
              <w:rStyle w:val="PlaceholderText"/>
            </w:rP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70"/>
    <w:rsid w:val="00851270"/>
    <w:rsid w:val="009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ACD96648CE4FE4A123DE59035B7D1C">
    <w:name w:val="D7ACD96648CE4FE4A123DE59035B7D1C"/>
  </w:style>
  <w:style w:type="paragraph" w:customStyle="1" w:styleId="6913E6806C2147B9BE16F4647DCE51E0">
    <w:name w:val="6913E6806C2147B9BE16F4647DCE51E0"/>
  </w:style>
  <w:style w:type="paragraph" w:customStyle="1" w:styleId="E68890A775F541DCB3E569D3B5DFB91B">
    <w:name w:val="E68890A775F541DCB3E569D3B5DFB91B"/>
  </w:style>
  <w:style w:type="paragraph" w:customStyle="1" w:styleId="19D090FD3F374D0EA28DCAF3CE9B6009">
    <w:name w:val="19D090FD3F374D0EA28DCAF3CE9B6009"/>
  </w:style>
  <w:style w:type="paragraph" w:customStyle="1" w:styleId="7FC6617CD9014744BB73763178C52A69">
    <w:name w:val="7FC6617CD9014744BB73763178C52A69"/>
  </w:style>
  <w:style w:type="paragraph" w:customStyle="1" w:styleId="063BA83FFFF7494187BA9EC26F710495">
    <w:name w:val="063BA83FFFF7494187BA9EC26F710495"/>
  </w:style>
  <w:style w:type="paragraph" w:customStyle="1" w:styleId="E76C3D4353734FCD99F723A5607523B8">
    <w:name w:val="E76C3D4353734FCD99F723A5607523B8"/>
  </w:style>
  <w:style w:type="paragraph" w:customStyle="1" w:styleId="15DB481135544664AA41CB15100F8CF0">
    <w:name w:val="15DB481135544664AA41CB15100F8CF0"/>
  </w:style>
  <w:style w:type="paragraph" w:customStyle="1" w:styleId="4D16B0365E284AADA32763B1EF9D804D">
    <w:name w:val="4D16B0365E284AADA32763B1EF9D8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ctorian Building Authority">
      <a:dk1>
        <a:sysClr val="windowText" lastClr="000000"/>
      </a:dk1>
      <a:lt1>
        <a:sysClr val="window" lastClr="FFFFFF"/>
      </a:lt1>
      <a:dk2>
        <a:srgbClr val="CBC4BC"/>
      </a:dk2>
      <a:lt2>
        <a:srgbClr val="FFFFFF"/>
      </a:lt2>
      <a:accent1>
        <a:srgbClr val="01426A"/>
      </a:accent1>
      <a:accent2>
        <a:srgbClr val="007096"/>
      </a:accent2>
      <a:accent3>
        <a:srgbClr val="71B2C9"/>
      </a:accent3>
      <a:accent4>
        <a:srgbClr val="636466"/>
      </a:accent4>
      <a:accent5>
        <a:srgbClr val="B6ADA5"/>
      </a:accent5>
      <a:accent6>
        <a:srgbClr val="CBC4BC"/>
      </a:accent6>
      <a:hlink>
        <a:srgbClr val="007096"/>
      </a:hlink>
      <a:folHlink>
        <a:srgbClr val="0142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8280DA18984EABBC1C738D9997C0" ma:contentTypeVersion="10" ma:contentTypeDescription="Create a new document." ma:contentTypeScope="" ma:versionID="64b82a0bec17d7684df9ac0c31654cf0">
  <xsd:schema xmlns:xsd="http://www.w3.org/2001/XMLSchema" xmlns:xs="http://www.w3.org/2001/XMLSchema" xmlns:p="http://schemas.microsoft.com/office/2006/metadata/properties" xmlns:ns2="826e912f-5d22-4b4d-a852-b566ecbbfe93" xmlns:ns3="d6d23e6d-2ec0-45cb-a05d-ba6b08e86fd9" targetNamespace="http://schemas.microsoft.com/office/2006/metadata/properties" ma:root="true" ma:fieldsID="c43d8f774726ba386c242a6b6ab4f8de" ns2:_="" ns3:_="">
    <xsd:import namespace="826e912f-5d22-4b4d-a852-b566ecbbfe93"/>
    <xsd:import namespace="d6d23e6d-2ec0-45cb-a05d-ba6b08e86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e912f-5d22-4b4d-a852-b566ecbbf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3e6d-2ec0-45cb-a05d-ba6b08e86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E94FD-E42B-479E-8242-6FC531AA9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43960-FC61-433D-A6F6-CE8FC0FC8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42DE1-4CE4-4A21-8A38-4F95EED7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e912f-5d22-4b4d-a852-b566ecbbfe93"/>
    <ds:schemaRef ds:uri="d6d23e6d-2ec0-45cb-a05d-ba6b08e86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B0E64-70BC-4390-A38E-99FD329D8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Temporary Structures - Application Form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Temporary Structures - Application Form</dc:title>
  <dc:subject/>
  <dc:creator>Victorian Building Authority</dc:creator>
  <cp:keywords/>
  <dc:description/>
  <cp:lastModifiedBy>Sophie Griffin</cp:lastModifiedBy>
  <cp:revision>2</cp:revision>
  <cp:lastPrinted>2019-10-04T01:08:00Z</cp:lastPrinted>
  <dcterms:created xsi:type="dcterms:W3CDTF">2023-04-26T03:22:00Z</dcterms:created>
  <dcterms:modified xsi:type="dcterms:W3CDTF">2023-04-26T03:22:00Z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0x010100834C8280DA18984EABBC1C738D9997C0</vt:lpwstr>
  </property>
</Properties>
</file>